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D96DA" w14:textId="77777777" w:rsidR="00D52299" w:rsidRDefault="00D52299" w:rsidP="00D52299">
      <w:pPr>
        <w:rPr>
          <w:b/>
        </w:rPr>
      </w:pPr>
      <w:r>
        <w:rPr>
          <w:b/>
        </w:rPr>
        <w:t>Покажи пальчиком всех бабочек.  Как нашли бабочку- хлопнули в ладоши. Поймали бабочку в сачок- родитель обводит бабочку карандашом.</w:t>
      </w:r>
    </w:p>
    <w:p w14:paraId="1E75AC75" w14:textId="42FBB596" w:rsidR="000B2DEB" w:rsidRDefault="00D52299">
      <w:r>
        <w:rPr>
          <w:b/>
          <w:noProof/>
        </w:rPr>
        <w:drawing>
          <wp:anchor distT="0" distB="0" distL="0" distR="0" simplePos="0" relativeHeight="251659264" behindDoc="0" locked="0" layoutInCell="1" allowOverlap="1" wp14:anchorId="4D72103C" wp14:editId="2BE5B859">
            <wp:simplePos x="0" y="0"/>
            <wp:positionH relativeFrom="column">
              <wp:posOffset>0</wp:posOffset>
            </wp:positionH>
            <wp:positionV relativeFrom="paragraph">
              <wp:posOffset>321945</wp:posOffset>
            </wp:positionV>
            <wp:extent cx="5940425" cy="8151495"/>
            <wp:effectExtent l="0" t="0" r="0" b="0"/>
            <wp:wrapSquare wrapText="largest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21"/>
    <w:rsid w:val="000B2DEB"/>
    <w:rsid w:val="00651321"/>
    <w:rsid w:val="0073313F"/>
    <w:rsid w:val="00D5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3E1A8-D27B-4A3D-8911-5B4FCEAA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29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34351</dc:creator>
  <cp:keywords/>
  <dc:description/>
  <cp:lastModifiedBy>34351</cp:lastModifiedBy>
  <cp:revision>2</cp:revision>
  <dcterms:created xsi:type="dcterms:W3CDTF">2021-10-14T07:18:00Z</dcterms:created>
  <dcterms:modified xsi:type="dcterms:W3CDTF">2021-10-14T07:18:00Z</dcterms:modified>
</cp:coreProperties>
</file>